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AF" w:rsidRDefault="00BC2DAF" w:rsidP="00BC2DAF">
      <w:pPr>
        <w:spacing w:before="300" w:after="300" w:line="240" w:lineRule="auto"/>
        <w:outlineLvl w:val="2"/>
        <w:rPr>
          <w:rFonts w:ascii="Verdana" w:eastAsia="Times New Roman" w:hAnsi="Verdana" w:cs="Times New Roman"/>
          <w:b/>
          <w:bCs/>
          <w:color w:val="FF0000"/>
          <w:sz w:val="26"/>
          <w:szCs w:val="26"/>
          <w:lang w:eastAsia="fr-FR"/>
        </w:rPr>
      </w:pPr>
      <w:r>
        <w:rPr>
          <w:rFonts w:ascii="Verdana" w:eastAsia="Times New Roman" w:hAnsi="Verdana" w:cs="Times New Roman"/>
          <w:b/>
          <w:bCs/>
          <w:color w:val="FF0000"/>
          <w:sz w:val="26"/>
          <w:szCs w:val="26"/>
          <w:lang w:eastAsia="fr-FR"/>
        </w:rPr>
        <w:t>CGV journées roulages</w:t>
      </w:r>
    </w:p>
    <w:p w:rsidR="00BC2DAF" w:rsidRPr="00BC2DAF" w:rsidRDefault="00BC2DAF" w:rsidP="00BC2DAF">
      <w:pPr>
        <w:spacing w:before="300" w:after="300" w:line="240" w:lineRule="auto"/>
        <w:outlineLvl w:val="2"/>
        <w:rPr>
          <w:rFonts w:ascii="Verdana" w:eastAsia="Times New Roman" w:hAnsi="Verdana" w:cs="Times New Roman"/>
          <w:b/>
          <w:bCs/>
          <w:color w:val="FF0000"/>
          <w:sz w:val="26"/>
          <w:szCs w:val="26"/>
          <w:lang w:eastAsia="fr-FR"/>
        </w:rPr>
      </w:pPr>
      <w:r w:rsidRPr="00BC2DAF">
        <w:rPr>
          <w:rFonts w:ascii="Verdana" w:eastAsia="Times New Roman" w:hAnsi="Verdana" w:cs="Times New Roman"/>
          <w:b/>
          <w:bCs/>
          <w:color w:val="FF0000"/>
          <w:sz w:val="26"/>
          <w:szCs w:val="26"/>
          <w:lang w:eastAsia="fr-FR"/>
        </w:rPr>
        <w:t>Modes d’inscription :</w:t>
      </w:r>
    </w:p>
    <w:p w:rsidR="00BC2DAF" w:rsidRPr="00BC2DAF" w:rsidRDefault="00BC2DAF" w:rsidP="00BC2DAF">
      <w:pPr>
        <w:numPr>
          <w:ilvl w:val="0"/>
          <w:numId w:val="1"/>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 xml:space="preserve">En ligne directement sur notre site internet </w:t>
      </w:r>
    </w:p>
    <w:p w:rsidR="00BC2DAF" w:rsidRDefault="00BC2DAF" w:rsidP="00BC2DAF">
      <w:pPr>
        <w:spacing w:before="75" w:after="75" w:line="255" w:lineRule="atLeast"/>
        <w:rPr>
          <w:rFonts w:ascii="Verdana" w:eastAsia="Times New Roman" w:hAnsi="Verdana" w:cs="Times New Roman"/>
          <w:sz w:val="20"/>
          <w:szCs w:val="20"/>
          <w:lang w:eastAsia="fr-FR"/>
        </w:rPr>
      </w:pPr>
    </w:p>
    <w:p w:rsidR="00BC2DAF" w:rsidRPr="00BC2DAF" w:rsidRDefault="00BC2DAF" w:rsidP="00BC2DAF">
      <w:pPr>
        <w:spacing w:before="75" w:after="75" w:line="255" w:lineRule="atLeast"/>
        <w:rPr>
          <w:rFonts w:ascii="Verdana" w:eastAsia="Times New Roman" w:hAnsi="Verdana" w:cs="Times New Roman"/>
          <w:sz w:val="20"/>
          <w:szCs w:val="20"/>
          <w:lang w:eastAsia="fr-FR"/>
        </w:rPr>
      </w:pPr>
      <w:r>
        <w:rPr>
          <w:rFonts w:ascii="Verdana" w:eastAsia="Times New Roman" w:hAnsi="Verdana" w:cs="Times New Roman"/>
          <w:b/>
          <w:bCs/>
          <w:sz w:val="20"/>
          <w:szCs w:val="20"/>
          <w:lang w:eastAsia="fr-FR"/>
        </w:rPr>
        <w:t>U</w:t>
      </w:r>
      <w:r w:rsidRPr="00BC2DAF">
        <w:rPr>
          <w:rFonts w:ascii="Verdana" w:eastAsia="Times New Roman" w:hAnsi="Verdana" w:cs="Times New Roman"/>
          <w:b/>
          <w:bCs/>
          <w:sz w:val="20"/>
          <w:szCs w:val="20"/>
          <w:lang w:eastAsia="fr-FR"/>
        </w:rPr>
        <w:t>ne confirmation par email</w:t>
      </w:r>
      <w:r>
        <w:rPr>
          <w:rFonts w:ascii="Verdana" w:eastAsia="Times New Roman" w:hAnsi="Verdana" w:cs="Times New Roman"/>
          <w:b/>
          <w:bCs/>
          <w:sz w:val="20"/>
          <w:szCs w:val="20"/>
          <w:lang w:eastAsia="fr-FR"/>
        </w:rPr>
        <w:t xml:space="preserve"> vous sera envoyée suite au paiement</w:t>
      </w:r>
      <w:r w:rsidRPr="00BC2DAF">
        <w:rPr>
          <w:rFonts w:ascii="Verdana" w:eastAsia="Times New Roman" w:hAnsi="Verdana" w:cs="Times New Roman"/>
          <w:b/>
          <w:bCs/>
          <w:sz w:val="20"/>
          <w:szCs w:val="20"/>
          <w:lang w:eastAsia="fr-FR"/>
        </w:rPr>
        <w:t>.</w:t>
      </w:r>
    </w:p>
    <w:p w:rsidR="00BC2DAF" w:rsidRPr="00BC2DAF" w:rsidRDefault="00BC2DAF" w:rsidP="00BC2DAF">
      <w:pPr>
        <w:spacing w:before="300" w:after="300" w:line="240" w:lineRule="auto"/>
        <w:outlineLvl w:val="2"/>
        <w:rPr>
          <w:rFonts w:ascii="Verdana" w:eastAsia="Times New Roman" w:hAnsi="Verdana" w:cs="Times New Roman"/>
          <w:b/>
          <w:bCs/>
          <w:color w:val="FF0000"/>
          <w:sz w:val="26"/>
          <w:szCs w:val="26"/>
          <w:lang w:eastAsia="fr-FR"/>
        </w:rPr>
      </w:pPr>
      <w:r w:rsidRPr="00BC2DAF">
        <w:rPr>
          <w:rFonts w:ascii="Verdana" w:eastAsia="Times New Roman" w:hAnsi="Verdana" w:cs="Times New Roman"/>
          <w:b/>
          <w:bCs/>
          <w:color w:val="FF0000"/>
          <w:sz w:val="26"/>
          <w:szCs w:val="26"/>
          <w:lang w:eastAsia="fr-FR"/>
        </w:rPr>
        <w:t xml:space="preserve">Les engagements </w:t>
      </w:r>
      <w:r>
        <w:rPr>
          <w:rFonts w:ascii="Verdana" w:eastAsia="Times New Roman" w:hAnsi="Verdana" w:cs="Times New Roman"/>
          <w:b/>
          <w:bCs/>
          <w:color w:val="FF0000"/>
          <w:sz w:val="26"/>
          <w:szCs w:val="26"/>
          <w:lang w:eastAsia="fr-FR"/>
        </w:rPr>
        <w:t>des participants</w:t>
      </w:r>
      <w:r w:rsidRPr="00BC2DAF">
        <w:rPr>
          <w:rFonts w:ascii="Verdana" w:eastAsia="Times New Roman" w:hAnsi="Verdana" w:cs="Times New Roman"/>
          <w:b/>
          <w:bCs/>
          <w:color w:val="FF0000"/>
          <w:sz w:val="26"/>
          <w:szCs w:val="26"/>
          <w:lang w:eastAsia="fr-FR"/>
        </w:rPr>
        <w:t> :</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Le participant déclare être en bonne santé</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Il atteste n’avoir aucune contre-indication médicale à pratiquer la conduite de la moto sur circuit.</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Le participant doit être titulaire du permis de conduire A ou du CASM</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Une inscription est valable pour une personne, et non pour une moto.</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Le participant s’engage en pleine connaissance des risques éventuels encourus lors de la pratique de la moto sur circuit.</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 xml:space="preserve">En cas d’accident corporel ou matériel, il dégage par avance </w:t>
      </w:r>
      <w:r>
        <w:rPr>
          <w:rFonts w:ascii="Verdana" w:eastAsia="Times New Roman" w:hAnsi="Verdana" w:cs="Times New Roman"/>
          <w:sz w:val="20"/>
          <w:szCs w:val="20"/>
          <w:lang w:eastAsia="fr-FR"/>
        </w:rPr>
        <w:t>TRACK NORMANDY TEAM</w:t>
      </w:r>
      <w:r w:rsidRPr="00BC2DAF">
        <w:rPr>
          <w:rFonts w:ascii="Verdana" w:eastAsia="Times New Roman" w:hAnsi="Verdana" w:cs="Times New Roman"/>
          <w:sz w:val="20"/>
          <w:szCs w:val="20"/>
          <w:lang w:eastAsia="fr-FR"/>
        </w:rPr>
        <w:t xml:space="preserve"> de toute responsabilité civile ou pénale.</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 xml:space="preserve">Le participant </w:t>
      </w:r>
      <w:r w:rsidRPr="00BC2DAF">
        <w:rPr>
          <w:rFonts w:ascii="Verdana" w:eastAsia="Times New Roman" w:hAnsi="Verdana" w:cs="Times New Roman"/>
          <w:b/>
          <w:sz w:val="20"/>
          <w:szCs w:val="20"/>
          <w:lang w:eastAsia="fr-FR"/>
        </w:rPr>
        <w:t>engage sa propre responsabilité en cas d’accident</w:t>
      </w:r>
      <w:r w:rsidRPr="00BC2DAF">
        <w:rPr>
          <w:rFonts w:ascii="Verdana" w:eastAsia="Times New Roman" w:hAnsi="Verdana" w:cs="Times New Roman"/>
          <w:sz w:val="20"/>
          <w:szCs w:val="20"/>
          <w:lang w:eastAsia="fr-FR"/>
        </w:rPr>
        <w:t xml:space="preserve">, </w:t>
      </w:r>
      <w:r w:rsidR="00F46DEB" w:rsidRPr="00BC2DAF">
        <w:rPr>
          <w:rFonts w:ascii="Verdana" w:eastAsia="Times New Roman" w:hAnsi="Verdana" w:cs="Times New Roman"/>
          <w:sz w:val="20"/>
          <w:szCs w:val="20"/>
          <w:lang w:eastAsia="fr-FR"/>
        </w:rPr>
        <w:t>quel qu</w:t>
      </w:r>
      <w:r w:rsidR="00F46DEB">
        <w:rPr>
          <w:rFonts w:ascii="Verdana" w:eastAsia="Times New Roman" w:hAnsi="Verdana" w:cs="Times New Roman"/>
          <w:sz w:val="20"/>
          <w:szCs w:val="20"/>
          <w:lang w:eastAsia="fr-FR"/>
        </w:rPr>
        <w:t>’en</w:t>
      </w:r>
      <w:r w:rsidRPr="00BC2DAF">
        <w:rPr>
          <w:rFonts w:ascii="Verdana" w:eastAsia="Times New Roman" w:hAnsi="Verdana" w:cs="Times New Roman"/>
          <w:sz w:val="20"/>
          <w:szCs w:val="20"/>
          <w:lang w:eastAsia="fr-FR"/>
        </w:rPr>
        <w:t xml:space="preserve"> soit la nature ou l’origine, pour </w:t>
      </w:r>
      <w:r w:rsidR="00F46DEB" w:rsidRPr="00BC2DAF">
        <w:rPr>
          <w:rFonts w:ascii="Verdana" w:eastAsia="Times New Roman" w:hAnsi="Verdana" w:cs="Times New Roman"/>
          <w:sz w:val="20"/>
          <w:szCs w:val="20"/>
          <w:lang w:eastAsia="fr-FR"/>
        </w:rPr>
        <w:t>tous les dommages corporels et matériels</w:t>
      </w:r>
      <w:r w:rsidRPr="00BC2DAF">
        <w:rPr>
          <w:rFonts w:ascii="Verdana" w:eastAsia="Times New Roman" w:hAnsi="Verdana" w:cs="Times New Roman"/>
          <w:sz w:val="20"/>
          <w:szCs w:val="20"/>
          <w:lang w:eastAsia="fr-FR"/>
        </w:rPr>
        <w:t xml:space="preserve"> qu’il pourrait subir sur la piste</w:t>
      </w:r>
    </w:p>
    <w:p w:rsidR="00BC2DAF" w:rsidRPr="00BC2DAF" w:rsidRDefault="00BC2DAF" w:rsidP="00BC2DAF">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b/>
          <w:bCs/>
          <w:color w:val="FF0000"/>
          <w:sz w:val="20"/>
          <w:szCs w:val="20"/>
          <w:lang w:eastAsia="fr-FR"/>
        </w:rPr>
        <w:t>Le participant déclare s’être informé sur les différentes assurances qui lui sont proposées :</w:t>
      </w:r>
      <w:r w:rsidRPr="00BC2DAF">
        <w:rPr>
          <w:rFonts w:ascii="Verdana" w:eastAsia="Times New Roman" w:hAnsi="Verdana" w:cs="Times New Roman"/>
          <w:sz w:val="20"/>
          <w:szCs w:val="20"/>
          <w:lang w:eastAsia="fr-FR"/>
        </w:rPr>
        <w:t xml:space="preserve"> </w:t>
      </w:r>
    </w:p>
    <w:p w:rsidR="00BC2DAF" w:rsidRPr="00BC2DAF" w:rsidRDefault="00BC2DAF" w:rsidP="00BC2DAF">
      <w:pPr>
        <w:numPr>
          <w:ilvl w:val="1"/>
          <w:numId w:val="3"/>
        </w:numPr>
        <w:spacing w:before="75" w:after="75" w:line="240" w:lineRule="atLeast"/>
        <w:ind w:left="825"/>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Une licence FFM annuelle</w:t>
      </w:r>
    </w:p>
    <w:p w:rsidR="00BC2DAF" w:rsidRDefault="00BC2DAF" w:rsidP="00BC2DAF">
      <w:pPr>
        <w:numPr>
          <w:ilvl w:val="1"/>
          <w:numId w:val="3"/>
        </w:numPr>
        <w:spacing w:before="75" w:after="75" w:line="240" w:lineRule="atLeast"/>
        <w:ind w:left="825"/>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Un Pass Circuit FFM</w:t>
      </w:r>
    </w:p>
    <w:p w:rsidR="009E107D" w:rsidRPr="00BC2DAF" w:rsidRDefault="009E107D" w:rsidP="009E107D">
      <w:pPr>
        <w:spacing w:before="75" w:after="75" w:line="240" w:lineRule="atLeast"/>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Le pass circuit ou votre licence </w:t>
      </w:r>
      <w:r w:rsidRPr="009E107D">
        <w:rPr>
          <w:rFonts w:ascii="Verdana" w:eastAsia="Times New Roman" w:hAnsi="Verdana" w:cs="Times New Roman"/>
          <w:b/>
          <w:sz w:val="20"/>
          <w:szCs w:val="20"/>
          <w:u w:val="single"/>
          <w:lang w:eastAsia="fr-FR"/>
        </w:rPr>
        <w:t>seront obligatoirement a présenter</w:t>
      </w:r>
      <w:r>
        <w:rPr>
          <w:rFonts w:ascii="Verdana" w:eastAsia="Times New Roman" w:hAnsi="Verdana" w:cs="Times New Roman"/>
          <w:sz w:val="20"/>
          <w:szCs w:val="20"/>
          <w:lang w:eastAsia="fr-FR"/>
        </w:rPr>
        <w:t xml:space="preserve"> le jour du roulage. </w:t>
      </w:r>
      <w:bookmarkStart w:id="0" w:name="_GoBack"/>
      <w:bookmarkEnd w:id="0"/>
    </w:p>
    <w:p w:rsidR="00BC2DAF" w:rsidRPr="00BC2DAF" w:rsidRDefault="00BC2DAF" w:rsidP="00BC2DAF">
      <w:pPr>
        <w:spacing w:before="300" w:after="300" w:line="240" w:lineRule="auto"/>
        <w:outlineLvl w:val="2"/>
        <w:rPr>
          <w:rFonts w:ascii="Verdana" w:eastAsia="Times New Roman" w:hAnsi="Verdana" w:cs="Times New Roman"/>
          <w:b/>
          <w:bCs/>
          <w:color w:val="FF0000"/>
          <w:sz w:val="26"/>
          <w:szCs w:val="26"/>
          <w:lang w:eastAsia="fr-FR"/>
        </w:rPr>
      </w:pPr>
      <w:r w:rsidRPr="00BC2DAF">
        <w:rPr>
          <w:rFonts w:ascii="Verdana" w:eastAsia="Times New Roman" w:hAnsi="Verdana" w:cs="Times New Roman"/>
          <w:b/>
          <w:bCs/>
          <w:color w:val="FF0000"/>
          <w:sz w:val="26"/>
          <w:szCs w:val="26"/>
          <w:lang w:eastAsia="fr-FR"/>
        </w:rPr>
        <w:t>Annulation/report</w:t>
      </w:r>
    </w:p>
    <w:p w:rsidR="00BC2DAF" w:rsidRPr="00BC2DAF" w:rsidRDefault="00BC2DAF" w:rsidP="00BC2DAF">
      <w:pPr>
        <w:numPr>
          <w:ilvl w:val="0"/>
          <w:numId w:val="4"/>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En cas de mauvaise météo (pluie), votre engagement reste confirmé.</w:t>
      </w:r>
    </w:p>
    <w:p w:rsidR="00BC2DAF" w:rsidRPr="00BC2DAF" w:rsidRDefault="00BC2DAF" w:rsidP="00BC2DAF">
      <w:pPr>
        <w:numPr>
          <w:ilvl w:val="0"/>
          <w:numId w:val="4"/>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 xml:space="preserve">Seules </w:t>
      </w:r>
      <w:r w:rsidRPr="00BC2DAF">
        <w:rPr>
          <w:rFonts w:ascii="Verdana" w:eastAsia="Times New Roman" w:hAnsi="Verdana" w:cs="Times New Roman"/>
          <w:b/>
          <w:bCs/>
          <w:sz w:val="20"/>
          <w:szCs w:val="20"/>
          <w:lang w:eastAsia="fr-FR"/>
        </w:rPr>
        <w:t>la neige</w:t>
      </w:r>
      <w:r w:rsidRPr="00BC2DAF">
        <w:rPr>
          <w:rFonts w:ascii="Verdana" w:eastAsia="Times New Roman" w:hAnsi="Verdana" w:cs="Times New Roman"/>
          <w:sz w:val="20"/>
          <w:szCs w:val="20"/>
          <w:lang w:eastAsia="fr-FR"/>
        </w:rPr>
        <w:t xml:space="preserve"> ou </w:t>
      </w:r>
      <w:r w:rsidRPr="00BC2DAF">
        <w:rPr>
          <w:rFonts w:ascii="Verdana" w:eastAsia="Times New Roman" w:hAnsi="Verdana" w:cs="Times New Roman"/>
          <w:b/>
          <w:bCs/>
          <w:sz w:val="20"/>
          <w:szCs w:val="20"/>
          <w:lang w:eastAsia="fr-FR"/>
        </w:rPr>
        <w:t>une piste verglacée</w:t>
      </w:r>
      <w:r w:rsidRPr="00BC2DAF">
        <w:rPr>
          <w:rFonts w:ascii="Verdana" w:eastAsia="Times New Roman" w:hAnsi="Verdana" w:cs="Times New Roman"/>
          <w:sz w:val="20"/>
          <w:szCs w:val="20"/>
          <w:lang w:eastAsia="fr-FR"/>
        </w:rPr>
        <w:t xml:space="preserve"> peuvent annuler ou reporter la journée.</w:t>
      </w:r>
    </w:p>
    <w:p w:rsidR="00BC2DAF" w:rsidRPr="00BC2DAF" w:rsidRDefault="00BC2DAF" w:rsidP="00BC2DAF">
      <w:pPr>
        <w:numPr>
          <w:ilvl w:val="0"/>
          <w:numId w:val="4"/>
        </w:numPr>
        <w:spacing w:before="75" w:after="75" w:line="240" w:lineRule="atLeast"/>
        <w:ind w:left="600"/>
        <w:rPr>
          <w:rFonts w:ascii="Verdana" w:eastAsia="Times New Roman" w:hAnsi="Verdana" w:cs="Times New Roman"/>
          <w:sz w:val="20"/>
          <w:szCs w:val="20"/>
          <w:lang w:eastAsia="fr-FR"/>
        </w:rPr>
      </w:pPr>
      <w:r>
        <w:rPr>
          <w:rFonts w:ascii="Verdana" w:eastAsia="Times New Roman" w:hAnsi="Verdana" w:cs="Times New Roman"/>
          <w:b/>
          <w:bCs/>
          <w:sz w:val="20"/>
          <w:szCs w:val="20"/>
          <w:lang w:eastAsia="fr-FR"/>
        </w:rPr>
        <w:t>A</w:t>
      </w:r>
      <w:r w:rsidRPr="00BC2DAF">
        <w:rPr>
          <w:rFonts w:ascii="Verdana" w:eastAsia="Times New Roman" w:hAnsi="Verdana" w:cs="Times New Roman"/>
          <w:b/>
          <w:bCs/>
          <w:sz w:val="20"/>
          <w:szCs w:val="20"/>
          <w:lang w:eastAsia="fr-FR"/>
        </w:rPr>
        <w:t xml:space="preserve">ucune annulation possible </w:t>
      </w:r>
      <w:r w:rsidR="00F46DEB" w:rsidRPr="00BC2DAF">
        <w:rPr>
          <w:rFonts w:ascii="Verdana" w:eastAsia="Times New Roman" w:hAnsi="Verdana" w:cs="Times New Roman"/>
          <w:b/>
          <w:bCs/>
          <w:sz w:val="20"/>
          <w:szCs w:val="20"/>
          <w:lang w:eastAsia="fr-FR"/>
        </w:rPr>
        <w:t>quel qu’en</w:t>
      </w:r>
      <w:r w:rsidRPr="00BC2DAF">
        <w:rPr>
          <w:rFonts w:ascii="Verdana" w:eastAsia="Times New Roman" w:hAnsi="Verdana" w:cs="Times New Roman"/>
          <w:b/>
          <w:bCs/>
          <w:sz w:val="20"/>
          <w:szCs w:val="20"/>
          <w:lang w:eastAsia="fr-FR"/>
        </w:rPr>
        <w:t xml:space="preserve"> soit le motif</w:t>
      </w:r>
      <w:r w:rsidRPr="00BC2DAF">
        <w:rPr>
          <w:rFonts w:ascii="Verdana" w:eastAsia="Times New Roman" w:hAnsi="Verdana" w:cs="Times New Roman"/>
          <w:sz w:val="20"/>
          <w:szCs w:val="20"/>
          <w:lang w:eastAsia="fr-FR"/>
        </w:rPr>
        <w:t>.</w:t>
      </w:r>
    </w:p>
    <w:p w:rsidR="00BC2DAF" w:rsidRDefault="00BC2DAF" w:rsidP="00F46DEB">
      <w:pPr>
        <w:numPr>
          <w:ilvl w:val="0"/>
          <w:numId w:val="4"/>
        </w:numPr>
        <w:spacing w:before="75" w:line="240" w:lineRule="atLeast"/>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Pour éviter ce désagrément, vous avez la possibilité de souscrire un</w:t>
      </w:r>
      <w:r w:rsidR="00F46DEB">
        <w:rPr>
          <w:rFonts w:ascii="Verdana" w:eastAsia="Times New Roman" w:hAnsi="Verdana" w:cs="Times New Roman"/>
          <w:sz w:val="20"/>
          <w:szCs w:val="20"/>
          <w:lang w:eastAsia="fr-FR"/>
        </w:rPr>
        <w:t xml:space="preserve">e assurance annulation auprès de : </w:t>
      </w:r>
      <w:r w:rsidR="00F46DEB" w:rsidRPr="00F46DEB">
        <w:rPr>
          <w:rFonts w:ascii="Verdana" w:eastAsia="Times New Roman" w:hAnsi="Verdana" w:cs="Times New Roman"/>
          <w:sz w:val="20"/>
          <w:szCs w:val="20"/>
          <w:lang w:eastAsia="fr-FR"/>
        </w:rPr>
        <w:t>www.assurancepiste</w:t>
      </w:r>
      <w:r w:rsidR="00F46DEB">
        <w:rPr>
          <w:rFonts w:ascii="Verdana" w:eastAsia="Times New Roman" w:hAnsi="Verdana" w:cs="Times New Roman"/>
          <w:sz w:val="20"/>
          <w:szCs w:val="20"/>
          <w:lang w:eastAsia="fr-FR"/>
        </w:rPr>
        <w:t>.com</w:t>
      </w:r>
      <w:r w:rsidRPr="00BC2DAF">
        <w:rPr>
          <w:rFonts w:ascii="Verdana" w:eastAsia="Times New Roman" w:hAnsi="Verdana" w:cs="Times New Roman"/>
          <w:sz w:val="20"/>
          <w:szCs w:val="20"/>
          <w:lang w:eastAsia="fr-FR"/>
        </w:rPr>
        <w:t xml:space="preserve"> (10 € / journée)</w:t>
      </w:r>
    </w:p>
    <w:p w:rsidR="00D107F2" w:rsidRPr="00BC2DAF" w:rsidRDefault="00D107F2" w:rsidP="00D107F2">
      <w:pPr>
        <w:spacing w:before="300" w:after="300" w:line="240" w:lineRule="auto"/>
        <w:outlineLvl w:val="2"/>
        <w:rPr>
          <w:rFonts w:ascii="Verdana" w:eastAsia="Times New Roman" w:hAnsi="Verdana" w:cs="Times New Roman"/>
          <w:b/>
          <w:bCs/>
          <w:color w:val="FF0000"/>
          <w:sz w:val="26"/>
          <w:szCs w:val="26"/>
          <w:lang w:eastAsia="fr-FR"/>
        </w:rPr>
      </w:pPr>
      <w:r w:rsidRPr="00BC2DAF">
        <w:rPr>
          <w:rFonts w:ascii="Verdana" w:eastAsia="Times New Roman" w:hAnsi="Verdana" w:cs="Times New Roman"/>
          <w:b/>
          <w:bCs/>
          <w:color w:val="FF0000"/>
          <w:sz w:val="26"/>
          <w:szCs w:val="26"/>
          <w:lang w:eastAsia="fr-FR"/>
        </w:rPr>
        <w:t xml:space="preserve">Les engagements </w:t>
      </w:r>
      <w:r>
        <w:rPr>
          <w:rFonts w:ascii="Verdana" w:eastAsia="Times New Roman" w:hAnsi="Verdana" w:cs="Times New Roman"/>
          <w:b/>
          <w:bCs/>
          <w:color w:val="FF0000"/>
          <w:sz w:val="26"/>
          <w:szCs w:val="26"/>
          <w:lang w:eastAsia="fr-FR"/>
        </w:rPr>
        <w:t>des participants</w:t>
      </w:r>
      <w:r w:rsidRPr="00BC2DAF">
        <w:rPr>
          <w:rFonts w:ascii="Verdana" w:eastAsia="Times New Roman" w:hAnsi="Verdana" w:cs="Times New Roman"/>
          <w:b/>
          <w:bCs/>
          <w:color w:val="FF0000"/>
          <w:sz w:val="26"/>
          <w:szCs w:val="26"/>
          <w:lang w:eastAsia="fr-FR"/>
        </w:rPr>
        <w:t> :</w:t>
      </w:r>
    </w:p>
    <w:p w:rsidR="00D107F2" w:rsidRPr="00BC2DAF" w:rsidRDefault="00D107F2" w:rsidP="00D107F2">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Le participant déclare être en bonne santé</w:t>
      </w:r>
    </w:p>
    <w:p w:rsidR="00D107F2" w:rsidRDefault="00D107F2" w:rsidP="00D107F2">
      <w:pPr>
        <w:numPr>
          <w:ilvl w:val="0"/>
          <w:numId w:val="3"/>
        </w:numPr>
        <w:spacing w:before="75" w:after="75" w:line="240" w:lineRule="atLeast"/>
        <w:ind w:left="600"/>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Il atteste n’avoir aucune contre-indication médicale à pratiquer la conduite de la moto sur circuit.</w:t>
      </w:r>
    </w:p>
    <w:p w:rsidR="00D107F2" w:rsidRPr="00BC2DAF" w:rsidRDefault="00D107F2" w:rsidP="00D107F2">
      <w:pPr>
        <w:spacing w:before="300" w:after="300" w:line="240" w:lineRule="auto"/>
        <w:outlineLvl w:val="2"/>
        <w:rPr>
          <w:rFonts w:ascii="Verdana" w:eastAsia="Times New Roman" w:hAnsi="Verdana" w:cs="Times New Roman"/>
          <w:b/>
          <w:bCs/>
          <w:color w:val="FF0000"/>
          <w:sz w:val="26"/>
          <w:szCs w:val="26"/>
          <w:lang w:eastAsia="fr-FR"/>
        </w:rPr>
      </w:pPr>
      <w:r>
        <w:rPr>
          <w:rFonts w:ascii="Verdana" w:eastAsia="Times New Roman" w:hAnsi="Verdana" w:cs="Times New Roman"/>
          <w:b/>
          <w:bCs/>
          <w:color w:val="FF0000"/>
          <w:sz w:val="26"/>
          <w:szCs w:val="26"/>
          <w:lang w:eastAsia="fr-FR"/>
        </w:rPr>
        <w:t>Location des motos</w:t>
      </w:r>
      <w:r w:rsidRPr="00BC2DAF">
        <w:rPr>
          <w:rFonts w:ascii="Verdana" w:eastAsia="Times New Roman" w:hAnsi="Verdana" w:cs="Times New Roman"/>
          <w:b/>
          <w:bCs/>
          <w:color w:val="FF0000"/>
          <w:sz w:val="26"/>
          <w:szCs w:val="26"/>
          <w:lang w:eastAsia="fr-FR"/>
        </w:rPr>
        <w:t> :</w:t>
      </w:r>
    </w:p>
    <w:p w:rsidR="00D107F2" w:rsidRPr="00BC2DAF" w:rsidRDefault="00D107F2" w:rsidP="00D107F2">
      <w:pPr>
        <w:numPr>
          <w:ilvl w:val="0"/>
          <w:numId w:val="3"/>
        </w:numPr>
        <w:spacing w:before="75" w:after="75" w:line="240" w:lineRule="atLeast"/>
        <w:ind w:left="60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Les motos louées par le club sont en bon état de marche et révisés avant chaque location. Cependant le Track Normandy Team ne pourra être tenu responsable en cas de panne.</w:t>
      </w:r>
    </w:p>
    <w:p w:rsidR="00D107F2" w:rsidRDefault="00D107F2" w:rsidP="00D107F2">
      <w:pPr>
        <w:numPr>
          <w:ilvl w:val="0"/>
          <w:numId w:val="3"/>
        </w:numPr>
        <w:spacing w:before="75" w:after="75" w:line="240" w:lineRule="atLeast"/>
        <w:ind w:left="600"/>
        <w:rPr>
          <w:rFonts w:ascii="Verdana" w:eastAsia="Times New Roman" w:hAnsi="Verdana" w:cs="Times New Roman"/>
          <w:sz w:val="20"/>
          <w:szCs w:val="20"/>
          <w:lang w:eastAsia="fr-FR"/>
        </w:rPr>
      </w:pPr>
      <w:r>
        <w:rPr>
          <w:rFonts w:ascii="Verdana" w:eastAsia="Times New Roman" w:hAnsi="Verdana" w:cs="Times New Roman"/>
          <w:sz w:val="20"/>
          <w:szCs w:val="20"/>
          <w:lang w:eastAsia="fr-FR"/>
        </w:rPr>
        <w:lastRenderedPageBreak/>
        <w:t>La location comprend la location du véhicule et les consommables hors carburant</w:t>
      </w:r>
      <w:r w:rsidRPr="00BC2DAF">
        <w:rPr>
          <w:rFonts w:ascii="Verdana" w:eastAsia="Times New Roman" w:hAnsi="Verdana" w:cs="Times New Roman"/>
          <w:sz w:val="20"/>
          <w:szCs w:val="20"/>
          <w:lang w:eastAsia="fr-FR"/>
        </w:rPr>
        <w:t>.</w:t>
      </w:r>
    </w:p>
    <w:p w:rsidR="00D107F2" w:rsidRDefault="00D107F2" w:rsidP="00D107F2">
      <w:pPr>
        <w:numPr>
          <w:ilvl w:val="0"/>
          <w:numId w:val="3"/>
        </w:numPr>
        <w:spacing w:before="75" w:after="75" w:line="240" w:lineRule="atLeast"/>
        <w:ind w:left="60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Un chèque de caution à votre nom d’un montant de 500€ vous sera demandé le jour du roulage. </w:t>
      </w:r>
    </w:p>
    <w:p w:rsidR="00D107F2" w:rsidRDefault="00D107F2" w:rsidP="00D107F2">
      <w:pPr>
        <w:numPr>
          <w:ilvl w:val="0"/>
          <w:numId w:val="3"/>
        </w:numPr>
        <w:spacing w:before="75" w:after="75" w:line="240" w:lineRule="atLeast"/>
        <w:ind w:left="60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En cas de chute, les frais de réparation seront déduits de la caution.</w:t>
      </w:r>
    </w:p>
    <w:p w:rsidR="00D107F2" w:rsidRPr="00BC2DAF" w:rsidRDefault="00F46DEB" w:rsidP="00D107F2">
      <w:pPr>
        <w:numPr>
          <w:ilvl w:val="0"/>
          <w:numId w:val="3"/>
        </w:numPr>
        <w:spacing w:before="75" w:after="75" w:line="240" w:lineRule="atLeast"/>
        <w:ind w:left="60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Un état du véhicule sera fait avant la location, la moto devra être rendue en état identique.</w:t>
      </w:r>
    </w:p>
    <w:p w:rsidR="00D107F2" w:rsidRDefault="00D107F2" w:rsidP="00D107F2">
      <w:pPr>
        <w:spacing w:before="75" w:line="240" w:lineRule="atLeast"/>
        <w:rPr>
          <w:rFonts w:ascii="Verdana" w:eastAsia="Times New Roman" w:hAnsi="Verdana" w:cs="Times New Roman"/>
          <w:sz w:val="20"/>
          <w:szCs w:val="20"/>
          <w:lang w:eastAsia="fr-FR"/>
        </w:rPr>
      </w:pPr>
    </w:p>
    <w:p w:rsidR="00BC2DAF" w:rsidRPr="002C5EE4" w:rsidRDefault="00BC2DAF" w:rsidP="002C5EE4">
      <w:pPr>
        <w:spacing w:before="300" w:after="300" w:line="240" w:lineRule="auto"/>
        <w:outlineLvl w:val="2"/>
        <w:rPr>
          <w:rFonts w:ascii="Verdana" w:eastAsia="Times New Roman" w:hAnsi="Verdana" w:cs="Times New Roman"/>
          <w:b/>
          <w:bCs/>
          <w:color w:val="FF0000"/>
          <w:sz w:val="26"/>
          <w:szCs w:val="26"/>
          <w:lang w:eastAsia="fr-FR"/>
        </w:rPr>
      </w:pPr>
      <w:r w:rsidRPr="002C5EE4">
        <w:rPr>
          <w:rFonts w:ascii="Verdana" w:eastAsia="Times New Roman" w:hAnsi="Verdana" w:cs="Times New Roman"/>
          <w:b/>
          <w:bCs/>
          <w:color w:val="FF0000"/>
          <w:sz w:val="26"/>
          <w:szCs w:val="26"/>
          <w:lang w:eastAsia="fr-FR"/>
        </w:rPr>
        <w:t>ABSENCE DE DÉLAI DE RÉTRACTATION</w:t>
      </w:r>
    </w:p>
    <w:p w:rsidR="00BC2DAF" w:rsidRPr="00BC2DAF" w:rsidRDefault="00BC2DAF" w:rsidP="00BC2DAF">
      <w:pPr>
        <w:pStyle w:val="Paragraphedeliste"/>
        <w:numPr>
          <w:ilvl w:val="0"/>
          <w:numId w:val="4"/>
        </w:numPr>
        <w:spacing w:before="75" w:after="375" w:line="255" w:lineRule="atLeast"/>
        <w:rPr>
          <w:rFonts w:ascii="Verdana" w:eastAsia="Times New Roman" w:hAnsi="Verdana" w:cs="Times New Roman"/>
          <w:sz w:val="20"/>
          <w:szCs w:val="20"/>
          <w:lang w:eastAsia="fr-FR"/>
        </w:rPr>
      </w:pPr>
      <w:r w:rsidRPr="00BC2DAF">
        <w:rPr>
          <w:rFonts w:ascii="Verdana" w:eastAsia="Times New Roman" w:hAnsi="Verdana" w:cs="Times New Roman"/>
          <w:sz w:val="20"/>
          <w:szCs w:val="20"/>
          <w:lang w:eastAsia="fr-FR"/>
        </w:rPr>
        <w:t>En vertu de l’article L.121-20-4, 2° du Code français de la consommation, le droit de rétractation prévu en matière de vente à distance n’est pas applicable aux contrats ayant pour objet la vente de services d’hébergement, de transport, de restauration et de loisirs qui doivent être fournis à une date ou selon une périodicité déterminée.</w:t>
      </w:r>
    </w:p>
    <w:p w:rsidR="00BF259E" w:rsidRDefault="00BF259E"/>
    <w:sectPr w:rsidR="00BF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E6025"/>
    <w:multiLevelType w:val="multilevel"/>
    <w:tmpl w:val="876A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A6F0F"/>
    <w:multiLevelType w:val="multilevel"/>
    <w:tmpl w:val="D4740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A7EDA"/>
    <w:multiLevelType w:val="multilevel"/>
    <w:tmpl w:val="A71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A0659"/>
    <w:multiLevelType w:val="multilevel"/>
    <w:tmpl w:val="5E00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92"/>
    <w:rsid w:val="002C5EE4"/>
    <w:rsid w:val="0045270C"/>
    <w:rsid w:val="005F0592"/>
    <w:rsid w:val="00935718"/>
    <w:rsid w:val="009E107D"/>
    <w:rsid w:val="00BC2DAF"/>
    <w:rsid w:val="00BF259E"/>
    <w:rsid w:val="00D107F2"/>
    <w:rsid w:val="00F46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2059-C67B-4CD6-94B8-7E8156DB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C2DAF"/>
    <w:pPr>
      <w:spacing w:before="300" w:after="300" w:line="240" w:lineRule="auto"/>
      <w:outlineLvl w:val="2"/>
    </w:pPr>
    <w:rPr>
      <w:rFonts w:ascii="Times New Roman" w:eastAsia="Times New Roman" w:hAnsi="Times New Roman" w:cs="Times New Roman"/>
      <w:b/>
      <w:bCs/>
      <w:color w:val="96BF0D"/>
      <w:sz w:val="31"/>
      <w:szCs w:val="3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0592"/>
    <w:pPr>
      <w:spacing w:after="0" w:line="270" w:lineRule="atLeas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0592"/>
    <w:rPr>
      <w:b/>
      <w:bCs/>
    </w:rPr>
  </w:style>
  <w:style w:type="character" w:customStyle="1" w:styleId="Titre3Car">
    <w:name w:val="Titre 3 Car"/>
    <w:basedOn w:val="Policepardfaut"/>
    <w:link w:val="Titre3"/>
    <w:uiPriority w:val="9"/>
    <w:rsid w:val="00BC2DAF"/>
    <w:rPr>
      <w:rFonts w:ascii="Times New Roman" w:eastAsia="Times New Roman" w:hAnsi="Times New Roman" w:cs="Times New Roman"/>
      <w:b/>
      <w:bCs/>
      <w:color w:val="96BF0D"/>
      <w:sz w:val="31"/>
      <w:szCs w:val="31"/>
      <w:lang w:eastAsia="fr-FR"/>
    </w:rPr>
  </w:style>
  <w:style w:type="paragraph" w:styleId="Paragraphedeliste">
    <w:name w:val="List Paragraph"/>
    <w:basedOn w:val="Normal"/>
    <w:uiPriority w:val="34"/>
    <w:qFormat/>
    <w:rsid w:val="00BC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2731">
      <w:bodyDiv w:val="1"/>
      <w:marLeft w:val="0"/>
      <w:marRight w:val="0"/>
      <w:marTop w:val="0"/>
      <w:marBottom w:val="0"/>
      <w:divBdr>
        <w:top w:val="none" w:sz="0" w:space="0" w:color="auto"/>
        <w:left w:val="none" w:sz="0" w:space="0" w:color="auto"/>
        <w:bottom w:val="none" w:sz="0" w:space="0" w:color="auto"/>
        <w:right w:val="none" w:sz="0" w:space="0" w:color="auto"/>
      </w:divBdr>
      <w:divsChild>
        <w:div w:id="1047489344">
          <w:marLeft w:val="0"/>
          <w:marRight w:val="0"/>
          <w:marTop w:val="0"/>
          <w:marBottom w:val="0"/>
          <w:divBdr>
            <w:top w:val="none" w:sz="0" w:space="0" w:color="auto"/>
            <w:left w:val="none" w:sz="0" w:space="0" w:color="auto"/>
            <w:bottom w:val="none" w:sz="0" w:space="0" w:color="auto"/>
            <w:right w:val="none" w:sz="0" w:space="0" w:color="auto"/>
          </w:divBdr>
          <w:divsChild>
            <w:div w:id="175268869">
              <w:marLeft w:val="375"/>
              <w:marRight w:val="0"/>
              <w:marTop w:val="0"/>
              <w:marBottom w:val="0"/>
              <w:divBdr>
                <w:top w:val="none" w:sz="0" w:space="0" w:color="auto"/>
                <w:left w:val="none" w:sz="0" w:space="0" w:color="auto"/>
                <w:bottom w:val="none" w:sz="0" w:space="0" w:color="auto"/>
                <w:right w:val="none" w:sz="0" w:space="0" w:color="auto"/>
              </w:divBdr>
              <w:divsChild>
                <w:div w:id="1070348072">
                  <w:marLeft w:val="0"/>
                  <w:marRight w:val="0"/>
                  <w:marTop w:val="0"/>
                  <w:marBottom w:val="375"/>
                  <w:divBdr>
                    <w:top w:val="single" w:sz="6" w:space="0" w:color="FFFFFF"/>
                    <w:left w:val="single" w:sz="6" w:space="0" w:color="FFFFFF"/>
                    <w:bottom w:val="single" w:sz="6" w:space="0" w:color="FFFFFF"/>
                    <w:right w:val="single" w:sz="6" w:space="0" w:color="FFFFFF"/>
                  </w:divBdr>
                  <w:divsChild>
                    <w:div w:id="1687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4156">
      <w:bodyDiv w:val="1"/>
      <w:marLeft w:val="0"/>
      <w:marRight w:val="0"/>
      <w:marTop w:val="0"/>
      <w:marBottom w:val="0"/>
      <w:divBdr>
        <w:top w:val="none" w:sz="0" w:space="0" w:color="auto"/>
        <w:left w:val="none" w:sz="0" w:space="0" w:color="auto"/>
        <w:bottom w:val="none" w:sz="0" w:space="0" w:color="auto"/>
        <w:right w:val="none" w:sz="0" w:space="0" w:color="auto"/>
      </w:divBdr>
      <w:divsChild>
        <w:div w:id="849493018">
          <w:marLeft w:val="0"/>
          <w:marRight w:val="0"/>
          <w:marTop w:val="225"/>
          <w:marBottom w:val="225"/>
          <w:divBdr>
            <w:top w:val="none" w:sz="0" w:space="0" w:color="auto"/>
            <w:left w:val="none" w:sz="0" w:space="0" w:color="auto"/>
            <w:bottom w:val="none" w:sz="0" w:space="0" w:color="auto"/>
            <w:right w:val="none" w:sz="0" w:space="0" w:color="auto"/>
          </w:divBdr>
          <w:divsChild>
            <w:div w:id="1859805779">
              <w:marLeft w:val="0"/>
              <w:marRight w:val="0"/>
              <w:marTop w:val="0"/>
              <w:marBottom w:val="0"/>
              <w:divBdr>
                <w:top w:val="single" w:sz="2" w:space="0" w:color="EEEEEE"/>
                <w:left w:val="single" w:sz="2" w:space="0" w:color="EEEEEE"/>
                <w:bottom w:val="single" w:sz="2" w:space="0" w:color="EEEEEE"/>
                <w:right w:val="single" w:sz="2" w:space="0" w:color="EEEEEE"/>
              </w:divBdr>
              <w:divsChild>
                <w:div w:id="1685546191">
                  <w:marLeft w:val="0"/>
                  <w:marRight w:val="0"/>
                  <w:marTop w:val="0"/>
                  <w:marBottom w:val="0"/>
                  <w:divBdr>
                    <w:top w:val="none" w:sz="0" w:space="0" w:color="auto"/>
                    <w:left w:val="none" w:sz="0" w:space="0" w:color="auto"/>
                    <w:bottom w:val="none" w:sz="0" w:space="0" w:color="auto"/>
                    <w:right w:val="none" w:sz="0" w:space="0" w:color="auto"/>
                  </w:divBdr>
                  <w:divsChild>
                    <w:div w:id="1083379412">
                      <w:marLeft w:val="-5100"/>
                      <w:marRight w:val="0"/>
                      <w:marTop w:val="0"/>
                      <w:marBottom w:val="450"/>
                      <w:divBdr>
                        <w:top w:val="none" w:sz="0" w:space="0" w:color="auto"/>
                        <w:left w:val="none" w:sz="0" w:space="0" w:color="auto"/>
                        <w:bottom w:val="none" w:sz="0" w:space="0" w:color="auto"/>
                        <w:right w:val="none" w:sz="0" w:space="0" w:color="auto"/>
                      </w:divBdr>
                      <w:divsChild>
                        <w:div w:id="1124732140">
                          <w:marLeft w:val="5175"/>
                          <w:marRight w:val="0"/>
                          <w:marTop w:val="0"/>
                          <w:marBottom w:val="450"/>
                          <w:divBdr>
                            <w:top w:val="none" w:sz="0" w:space="0" w:color="auto"/>
                            <w:left w:val="none" w:sz="0" w:space="0" w:color="auto"/>
                            <w:bottom w:val="none" w:sz="0" w:space="0" w:color="auto"/>
                            <w:right w:val="none" w:sz="0" w:space="0" w:color="auto"/>
                          </w:divBdr>
                          <w:divsChild>
                            <w:div w:id="1394268">
                              <w:marLeft w:val="0"/>
                              <w:marRight w:val="0"/>
                              <w:marTop w:val="0"/>
                              <w:marBottom w:val="0"/>
                              <w:divBdr>
                                <w:top w:val="none" w:sz="0" w:space="0" w:color="auto"/>
                                <w:left w:val="none" w:sz="0" w:space="0" w:color="auto"/>
                                <w:bottom w:val="none" w:sz="0" w:space="0" w:color="auto"/>
                                <w:right w:val="none" w:sz="0" w:space="0" w:color="auto"/>
                              </w:divBdr>
                              <w:divsChild>
                                <w:div w:id="923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07301">
      <w:bodyDiv w:val="1"/>
      <w:marLeft w:val="0"/>
      <w:marRight w:val="0"/>
      <w:marTop w:val="0"/>
      <w:marBottom w:val="0"/>
      <w:divBdr>
        <w:top w:val="none" w:sz="0" w:space="0" w:color="auto"/>
        <w:left w:val="none" w:sz="0" w:space="0" w:color="auto"/>
        <w:bottom w:val="none" w:sz="0" w:space="0" w:color="auto"/>
        <w:right w:val="none" w:sz="0" w:space="0" w:color="auto"/>
      </w:divBdr>
      <w:divsChild>
        <w:div w:id="772895191">
          <w:marLeft w:val="0"/>
          <w:marRight w:val="0"/>
          <w:marTop w:val="0"/>
          <w:marBottom w:val="0"/>
          <w:divBdr>
            <w:top w:val="none" w:sz="0" w:space="0" w:color="auto"/>
            <w:left w:val="none" w:sz="0" w:space="0" w:color="auto"/>
            <w:bottom w:val="none" w:sz="0" w:space="0" w:color="auto"/>
            <w:right w:val="none" w:sz="0" w:space="0" w:color="auto"/>
          </w:divBdr>
          <w:divsChild>
            <w:div w:id="743530968">
              <w:marLeft w:val="375"/>
              <w:marRight w:val="0"/>
              <w:marTop w:val="0"/>
              <w:marBottom w:val="0"/>
              <w:divBdr>
                <w:top w:val="none" w:sz="0" w:space="0" w:color="auto"/>
                <w:left w:val="none" w:sz="0" w:space="0" w:color="auto"/>
                <w:bottom w:val="none" w:sz="0" w:space="0" w:color="auto"/>
                <w:right w:val="none" w:sz="0" w:space="0" w:color="auto"/>
              </w:divBdr>
              <w:divsChild>
                <w:div w:id="1946889227">
                  <w:marLeft w:val="0"/>
                  <w:marRight w:val="0"/>
                  <w:marTop w:val="0"/>
                  <w:marBottom w:val="375"/>
                  <w:divBdr>
                    <w:top w:val="single" w:sz="6" w:space="0" w:color="FFFFFF"/>
                    <w:left w:val="single" w:sz="6" w:space="0" w:color="FFFFFF"/>
                    <w:bottom w:val="single" w:sz="6" w:space="0" w:color="FFFFFF"/>
                    <w:right w:val="single" w:sz="6" w:space="0" w:color="FFFFFF"/>
                  </w:divBdr>
                  <w:divsChild>
                    <w:div w:id="19536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6256">
      <w:bodyDiv w:val="1"/>
      <w:marLeft w:val="0"/>
      <w:marRight w:val="0"/>
      <w:marTop w:val="0"/>
      <w:marBottom w:val="0"/>
      <w:divBdr>
        <w:top w:val="none" w:sz="0" w:space="0" w:color="auto"/>
        <w:left w:val="none" w:sz="0" w:space="0" w:color="auto"/>
        <w:bottom w:val="none" w:sz="0" w:space="0" w:color="auto"/>
        <w:right w:val="none" w:sz="0" w:space="0" w:color="auto"/>
      </w:divBdr>
      <w:divsChild>
        <w:div w:id="369647996">
          <w:marLeft w:val="0"/>
          <w:marRight w:val="0"/>
          <w:marTop w:val="0"/>
          <w:marBottom w:val="0"/>
          <w:divBdr>
            <w:top w:val="none" w:sz="0" w:space="0" w:color="auto"/>
            <w:left w:val="none" w:sz="0" w:space="0" w:color="auto"/>
            <w:bottom w:val="none" w:sz="0" w:space="0" w:color="auto"/>
            <w:right w:val="none" w:sz="0" w:space="0" w:color="auto"/>
          </w:divBdr>
          <w:divsChild>
            <w:div w:id="826938383">
              <w:marLeft w:val="375"/>
              <w:marRight w:val="0"/>
              <w:marTop w:val="0"/>
              <w:marBottom w:val="0"/>
              <w:divBdr>
                <w:top w:val="none" w:sz="0" w:space="0" w:color="auto"/>
                <w:left w:val="none" w:sz="0" w:space="0" w:color="auto"/>
                <w:bottom w:val="none" w:sz="0" w:space="0" w:color="auto"/>
                <w:right w:val="none" w:sz="0" w:space="0" w:color="auto"/>
              </w:divBdr>
              <w:divsChild>
                <w:div w:id="1657495843">
                  <w:marLeft w:val="0"/>
                  <w:marRight w:val="0"/>
                  <w:marTop w:val="0"/>
                  <w:marBottom w:val="375"/>
                  <w:divBdr>
                    <w:top w:val="single" w:sz="6" w:space="0" w:color="FFFFFF"/>
                    <w:left w:val="single" w:sz="6" w:space="0" w:color="FFFFFF"/>
                    <w:bottom w:val="single" w:sz="6" w:space="0" w:color="FFFFFF"/>
                    <w:right w:val="single" w:sz="6" w:space="0" w:color="FFFFFF"/>
                  </w:divBdr>
                  <w:divsChild>
                    <w:div w:id="17089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 Gilles</dc:creator>
  <cp:keywords/>
  <dc:description/>
  <cp:lastModifiedBy>Jeny Gilles</cp:lastModifiedBy>
  <cp:revision>2</cp:revision>
  <dcterms:created xsi:type="dcterms:W3CDTF">2016-04-14T08:17:00Z</dcterms:created>
  <dcterms:modified xsi:type="dcterms:W3CDTF">2016-04-14T08:17:00Z</dcterms:modified>
</cp:coreProperties>
</file>